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81" w:rsidRDefault="0031259E">
      <w:r>
        <w:t>Внесены изменения в Перечень национальных стандартов, необходимых для осуществления оценки соответствия молока и продуктов  его  переработки требованиям Федерального закона  «Технический регламент на молоко и молочную продукцию»</w:t>
      </w:r>
    </w:p>
    <w:p w:rsidR="0031259E" w:rsidRDefault="0031259E"/>
    <w:p w:rsidR="0031259E" w:rsidRDefault="0031259E" w:rsidP="0031259E">
      <w:pPr>
        <w:pStyle w:val="ConsPlusTitle"/>
        <w:rPr>
          <w:rFonts w:asciiTheme="minorHAnsi" w:hAnsiTheme="minorHAnsi" w:cstheme="minorHAnsi"/>
          <w:b w:val="0"/>
          <w:sz w:val="22"/>
          <w:szCs w:val="22"/>
        </w:rPr>
      </w:pPr>
      <w:r w:rsidRPr="0031259E">
        <w:rPr>
          <w:rFonts w:asciiTheme="minorHAnsi" w:hAnsiTheme="minorHAnsi" w:cstheme="minorHAnsi"/>
          <w:b w:val="0"/>
          <w:sz w:val="22"/>
          <w:szCs w:val="22"/>
        </w:rPr>
        <w:t xml:space="preserve">Распоряжением Правительства Российской Федерации утверждены изменения в Перечень национальных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федерального </w:t>
      </w:r>
      <w:r>
        <w:rPr>
          <w:rFonts w:asciiTheme="minorHAnsi" w:hAnsiTheme="minorHAnsi" w:cstheme="minorHAnsi"/>
          <w:b w:val="0"/>
          <w:sz w:val="22"/>
          <w:szCs w:val="22"/>
        </w:rPr>
        <w:t>закона "Т</w:t>
      </w:r>
      <w:r w:rsidRPr="0031259E">
        <w:rPr>
          <w:rFonts w:asciiTheme="minorHAnsi" w:hAnsiTheme="minorHAnsi" w:cstheme="minorHAnsi"/>
          <w:b w:val="0"/>
          <w:sz w:val="22"/>
          <w:szCs w:val="22"/>
        </w:rPr>
        <w:t>ехнический регламент на молоко и молочную продукцию" и осуществления оценки соответствия</w:t>
      </w: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а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>нонс)</w:t>
      </w:r>
    </w:p>
    <w:p w:rsidR="0031259E" w:rsidRDefault="0031259E" w:rsidP="0031259E">
      <w:pPr>
        <w:pStyle w:val="ConsPlusTitle"/>
        <w:rPr>
          <w:rFonts w:asciiTheme="minorHAnsi" w:hAnsiTheme="minorHAnsi" w:cstheme="minorHAnsi"/>
          <w:b w:val="0"/>
          <w:sz w:val="22"/>
          <w:szCs w:val="22"/>
        </w:rPr>
      </w:pPr>
    </w:p>
    <w:p w:rsidR="0031259E" w:rsidRDefault="00D249DE" w:rsidP="0031259E">
      <w:pPr>
        <w:pStyle w:val="ConsPlusTitle"/>
        <w:rPr>
          <w:rFonts w:asciiTheme="minorHAnsi" w:hAnsiTheme="minorHAnsi" w:cstheme="minorHAnsi"/>
          <w:b w:val="0"/>
          <w:sz w:val="22"/>
          <w:szCs w:val="22"/>
        </w:rPr>
      </w:pPr>
      <w:r w:rsidRPr="0031259E">
        <w:rPr>
          <w:rFonts w:asciiTheme="minorHAnsi" w:hAnsiTheme="minorHAnsi" w:cstheme="minorHAnsi"/>
          <w:b w:val="0"/>
          <w:sz w:val="22"/>
          <w:szCs w:val="22"/>
        </w:rPr>
        <w:t xml:space="preserve">Распоряжением Правительства Российской Федерации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от 4  августа 2012 г. № 1424-р </w:t>
      </w:r>
      <w:r w:rsidRPr="0031259E">
        <w:rPr>
          <w:rFonts w:asciiTheme="minorHAnsi" w:hAnsiTheme="minorHAnsi" w:cstheme="minorHAnsi"/>
          <w:b w:val="0"/>
          <w:sz w:val="22"/>
          <w:szCs w:val="22"/>
        </w:rPr>
        <w:t xml:space="preserve">утверждены изменения в Перечень национальных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федерального </w:t>
      </w:r>
      <w:r>
        <w:rPr>
          <w:rFonts w:asciiTheme="minorHAnsi" w:hAnsiTheme="minorHAnsi" w:cstheme="minorHAnsi"/>
          <w:b w:val="0"/>
          <w:sz w:val="22"/>
          <w:szCs w:val="22"/>
        </w:rPr>
        <w:t>закона "Т</w:t>
      </w:r>
      <w:r w:rsidRPr="0031259E">
        <w:rPr>
          <w:rFonts w:asciiTheme="minorHAnsi" w:hAnsiTheme="minorHAnsi" w:cstheme="minorHAnsi"/>
          <w:b w:val="0"/>
          <w:sz w:val="22"/>
          <w:szCs w:val="22"/>
        </w:rPr>
        <w:t>ехнический регламент на молоко и молочную продукцию" и осуществления оценки соответствия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249DE" w:rsidRDefault="00D249DE" w:rsidP="0031259E">
      <w:pPr>
        <w:pStyle w:val="ConsPlusTitle"/>
        <w:rPr>
          <w:rFonts w:asciiTheme="minorHAnsi" w:hAnsiTheme="minorHAnsi" w:cstheme="minorHAnsi"/>
          <w:b w:val="0"/>
          <w:sz w:val="22"/>
          <w:szCs w:val="22"/>
        </w:rPr>
      </w:pPr>
    </w:p>
    <w:p w:rsidR="00D249DE" w:rsidRPr="00D249DE" w:rsidRDefault="00D249DE" w:rsidP="00D249DE">
      <w:pPr>
        <w:spacing w:after="0"/>
        <w:rPr>
          <w:rFonts w:cstheme="minorHAnsi"/>
          <w:lang w:eastAsia="ru-RU"/>
        </w:rPr>
      </w:pPr>
      <w:r w:rsidRPr="00D249DE">
        <w:rPr>
          <w:rFonts w:cstheme="minorHAnsi"/>
          <w:lang w:eastAsia="ru-RU"/>
        </w:rPr>
        <w:t>Перечень дополнен 59 новыми стандартами, среди которых, в частности:</w:t>
      </w:r>
    </w:p>
    <w:p w:rsidR="00D249DE" w:rsidRPr="00D249DE" w:rsidRDefault="00D249DE" w:rsidP="00D249DE">
      <w:pPr>
        <w:spacing w:after="0"/>
        <w:rPr>
          <w:rFonts w:cstheme="minorHAnsi"/>
          <w:lang w:eastAsia="ru-RU"/>
        </w:rPr>
      </w:pPr>
      <w:r w:rsidRPr="00D249DE">
        <w:rPr>
          <w:rFonts w:cstheme="minorHAnsi"/>
          <w:lang w:eastAsia="ru-RU"/>
        </w:rPr>
        <w:t xml:space="preserve">- ГОСТ </w:t>
      </w:r>
      <w:proofErr w:type="gramStart"/>
      <w:r w:rsidRPr="00D249DE">
        <w:rPr>
          <w:rFonts w:cstheme="minorHAnsi"/>
          <w:lang w:eastAsia="ru-RU"/>
        </w:rPr>
        <w:t>Р</w:t>
      </w:r>
      <w:proofErr w:type="gramEnd"/>
      <w:r w:rsidRPr="00D249DE">
        <w:rPr>
          <w:rFonts w:cstheme="minorHAnsi"/>
          <w:lang w:eastAsia="ru-RU"/>
        </w:rPr>
        <w:t xml:space="preserve"> 52842-2007 (ИСО 18330:2003). Молоко и молочные продукты. Методы иммунологического или </w:t>
      </w:r>
      <w:proofErr w:type="spellStart"/>
      <w:r w:rsidRPr="00D249DE">
        <w:rPr>
          <w:rFonts w:cstheme="minorHAnsi"/>
          <w:lang w:eastAsia="ru-RU"/>
        </w:rPr>
        <w:t>бактериально</w:t>
      </w:r>
      <w:proofErr w:type="spellEnd"/>
      <w:r w:rsidRPr="00D249DE">
        <w:rPr>
          <w:rFonts w:cstheme="minorHAnsi"/>
          <w:lang w:eastAsia="ru-RU"/>
        </w:rPr>
        <w:t>-рецепторного анализа для определения остатков антибактериальных веществ</w:t>
      </w:r>
      <w:r>
        <w:rPr>
          <w:rFonts w:cstheme="minorHAnsi"/>
          <w:lang w:eastAsia="ru-RU"/>
        </w:rPr>
        <w:t>;</w:t>
      </w:r>
    </w:p>
    <w:p w:rsidR="00D249DE" w:rsidRPr="00D249DE" w:rsidRDefault="00D249DE" w:rsidP="00D249DE">
      <w:pPr>
        <w:spacing w:after="0"/>
        <w:rPr>
          <w:rFonts w:cstheme="minorHAnsi"/>
          <w:lang w:eastAsia="ru-RU"/>
        </w:rPr>
      </w:pPr>
      <w:r w:rsidRPr="00D249DE">
        <w:rPr>
          <w:rFonts w:cstheme="minorHAnsi"/>
          <w:lang w:eastAsia="ru-RU"/>
        </w:rPr>
        <w:t xml:space="preserve">- ГОСТ </w:t>
      </w:r>
      <w:proofErr w:type="gramStart"/>
      <w:r w:rsidRPr="00D249DE">
        <w:rPr>
          <w:rFonts w:cstheme="minorHAnsi"/>
          <w:lang w:eastAsia="ru-RU"/>
        </w:rPr>
        <w:t>Р</w:t>
      </w:r>
      <w:proofErr w:type="gramEnd"/>
      <w:r w:rsidRPr="00D249DE">
        <w:rPr>
          <w:rFonts w:cstheme="minorHAnsi"/>
          <w:lang w:eastAsia="ru-RU"/>
        </w:rPr>
        <w:t xml:space="preserve"> 52995-2008 (ИСО 17129:2006). Молоко сухое. Определение содержания соевого и горохового белков с использованием капиллярного электрофореза в присутствии </w:t>
      </w:r>
      <w:proofErr w:type="spellStart"/>
      <w:r w:rsidRPr="00D249DE">
        <w:rPr>
          <w:rFonts w:cstheme="minorHAnsi"/>
          <w:lang w:eastAsia="ru-RU"/>
        </w:rPr>
        <w:t>додецил</w:t>
      </w:r>
      <w:proofErr w:type="spellEnd"/>
      <w:r w:rsidRPr="00D249DE">
        <w:rPr>
          <w:rFonts w:cstheme="minorHAnsi"/>
          <w:lang w:eastAsia="ru-RU"/>
        </w:rPr>
        <w:t xml:space="preserve"> сульфата (SDS-CE). Метод разделения</w:t>
      </w:r>
      <w:r>
        <w:rPr>
          <w:rFonts w:cstheme="minorHAnsi"/>
          <w:lang w:eastAsia="ru-RU"/>
        </w:rPr>
        <w:t>;</w:t>
      </w:r>
    </w:p>
    <w:p w:rsidR="00D249DE" w:rsidRPr="00D249DE" w:rsidRDefault="00D249DE" w:rsidP="00D249DE">
      <w:pPr>
        <w:spacing w:after="0"/>
        <w:rPr>
          <w:rFonts w:cstheme="minorHAnsi"/>
          <w:lang w:eastAsia="ru-RU"/>
        </w:rPr>
      </w:pPr>
      <w:r w:rsidRPr="00D249DE">
        <w:rPr>
          <w:rFonts w:cstheme="minorHAnsi"/>
          <w:lang w:eastAsia="ru-RU"/>
        </w:rPr>
        <w:t xml:space="preserve">- ГОСТ 8764-73. Консервы молочные и </w:t>
      </w:r>
      <w:proofErr w:type="spellStart"/>
      <w:r w:rsidRPr="00D249DE">
        <w:rPr>
          <w:rFonts w:cstheme="minorHAnsi"/>
          <w:lang w:eastAsia="ru-RU"/>
        </w:rPr>
        <w:t>молокосодержащие</w:t>
      </w:r>
      <w:proofErr w:type="spellEnd"/>
      <w:r w:rsidRPr="00D249DE">
        <w:rPr>
          <w:rFonts w:cstheme="minorHAnsi"/>
          <w:lang w:eastAsia="ru-RU"/>
        </w:rPr>
        <w:t>. Методы контроля.</w:t>
      </w:r>
    </w:p>
    <w:p w:rsidR="00D249DE" w:rsidRDefault="00D249DE" w:rsidP="00D249DE">
      <w:pPr>
        <w:spacing w:after="0"/>
        <w:rPr>
          <w:rFonts w:cstheme="minorHAnsi"/>
          <w:lang w:eastAsia="ru-RU"/>
        </w:rPr>
      </w:pPr>
    </w:p>
    <w:p w:rsidR="00D249DE" w:rsidRPr="00D249DE" w:rsidRDefault="00D249DE" w:rsidP="00D249DE">
      <w:pPr>
        <w:spacing w:after="0"/>
        <w:rPr>
          <w:rFonts w:cstheme="minorHAnsi"/>
          <w:lang w:eastAsia="ru-RU"/>
        </w:rPr>
      </w:pPr>
      <w:r>
        <w:rPr>
          <w:rFonts w:cstheme="minorHAnsi"/>
          <w:lang w:eastAsia="ru-RU"/>
        </w:rPr>
        <w:t>Также, и</w:t>
      </w:r>
      <w:r w:rsidRPr="00D249DE">
        <w:rPr>
          <w:rFonts w:cstheme="minorHAnsi"/>
          <w:lang w:eastAsia="ru-RU"/>
        </w:rPr>
        <w:t>з перечня исключены следующие документы:</w:t>
      </w:r>
    </w:p>
    <w:p w:rsidR="00D249DE" w:rsidRPr="00D249DE" w:rsidRDefault="00D249DE" w:rsidP="00D249DE">
      <w:pPr>
        <w:spacing w:after="0"/>
        <w:rPr>
          <w:rFonts w:cstheme="minorHAnsi"/>
          <w:lang w:eastAsia="ru-RU"/>
        </w:rPr>
      </w:pPr>
      <w:r w:rsidRPr="00D249DE">
        <w:rPr>
          <w:rFonts w:cstheme="minorHAnsi"/>
          <w:lang w:eastAsia="ru-RU"/>
        </w:rPr>
        <w:t xml:space="preserve">- ГОСТ </w:t>
      </w:r>
      <w:proofErr w:type="gramStart"/>
      <w:r w:rsidRPr="00D249DE">
        <w:rPr>
          <w:rFonts w:cstheme="minorHAnsi"/>
          <w:lang w:eastAsia="ru-RU"/>
        </w:rPr>
        <w:t>Р</w:t>
      </w:r>
      <w:proofErr w:type="gramEnd"/>
      <w:r w:rsidRPr="00D249DE">
        <w:rPr>
          <w:rFonts w:cstheme="minorHAnsi"/>
          <w:lang w:eastAsia="ru-RU"/>
        </w:rPr>
        <w:t xml:space="preserve"> 51600-2000. Молоко. Методы определения антибиотиков</w:t>
      </w:r>
      <w:r>
        <w:rPr>
          <w:rFonts w:cstheme="minorHAnsi"/>
          <w:lang w:eastAsia="ru-RU"/>
        </w:rPr>
        <w:t>;</w:t>
      </w:r>
    </w:p>
    <w:p w:rsidR="00D249DE" w:rsidRPr="00D249DE" w:rsidRDefault="00D249DE" w:rsidP="00D249DE">
      <w:pPr>
        <w:spacing w:after="0"/>
        <w:rPr>
          <w:rFonts w:cstheme="minorHAnsi"/>
          <w:lang w:eastAsia="ru-RU"/>
        </w:rPr>
      </w:pPr>
      <w:r w:rsidRPr="00D249DE">
        <w:rPr>
          <w:rFonts w:cstheme="minorHAnsi"/>
          <w:lang w:eastAsia="ru-RU"/>
        </w:rPr>
        <w:t>- ГОСТ 37-91. Масло коровье. Технические условия</w:t>
      </w:r>
      <w:r>
        <w:rPr>
          <w:rFonts w:cstheme="minorHAnsi"/>
          <w:lang w:eastAsia="ru-RU"/>
        </w:rPr>
        <w:t>;</w:t>
      </w:r>
    </w:p>
    <w:p w:rsidR="00D249DE" w:rsidRPr="00D249DE" w:rsidRDefault="00D249DE" w:rsidP="00D249DE">
      <w:pPr>
        <w:spacing w:after="0"/>
        <w:rPr>
          <w:rFonts w:cstheme="minorHAnsi"/>
          <w:lang w:eastAsia="ru-RU"/>
        </w:rPr>
      </w:pPr>
      <w:r w:rsidRPr="00D249DE">
        <w:rPr>
          <w:rFonts w:cstheme="minorHAnsi"/>
          <w:lang w:eastAsia="ru-RU"/>
        </w:rPr>
        <w:t>- ГОСТ 7616-85. Сыры сычужные твердые. Технические условия</w:t>
      </w:r>
      <w:r>
        <w:rPr>
          <w:rFonts w:cstheme="minorHAnsi"/>
          <w:lang w:eastAsia="ru-RU"/>
        </w:rPr>
        <w:t>;</w:t>
      </w:r>
    </w:p>
    <w:p w:rsidR="00D249DE" w:rsidRPr="00D249DE" w:rsidRDefault="00D249DE" w:rsidP="00D249DE">
      <w:pPr>
        <w:spacing w:after="0"/>
        <w:rPr>
          <w:rFonts w:cstheme="minorHAnsi"/>
          <w:lang w:eastAsia="ru-RU"/>
        </w:rPr>
      </w:pPr>
      <w:r w:rsidRPr="00D249DE">
        <w:rPr>
          <w:rFonts w:cstheme="minorHAnsi"/>
          <w:lang w:eastAsia="ru-RU"/>
        </w:rPr>
        <w:t>- ГОСТ 8764-73. Консервы молочные. Методы контроля</w:t>
      </w:r>
      <w:r>
        <w:rPr>
          <w:rFonts w:cstheme="minorHAnsi"/>
          <w:lang w:eastAsia="ru-RU"/>
        </w:rPr>
        <w:t>;</w:t>
      </w:r>
    </w:p>
    <w:p w:rsidR="00D249DE" w:rsidRPr="00D249DE" w:rsidRDefault="00D249DE" w:rsidP="00D249DE">
      <w:pPr>
        <w:spacing w:after="0"/>
        <w:rPr>
          <w:rFonts w:cstheme="minorHAnsi"/>
          <w:lang w:eastAsia="ru-RU"/>
        </w:rPr>
      </w:pPr>
      <w:r w:rsidRPr="00D249DE">
        <w:rPr>
          <w:rFonts w:cstheme="minorHAnsi"/>
          <w:lang w:eastAsia="ru-RU"/>
        </w:rPr>
        <w:t xml:space="preserve">- ГОСТ 26781-85. Молоко. Метод измерения </w:t>
      </w:r>
      <w:proofErr w:type="spellStart"/>
      <w:r w:rsidRPr="00D249DE">
        <w:rPr>
          <w:rFonts w:cstheme="minorHAnsi"/>
          <w:lang w:eastAsia="ru-RU"/>
        </w:rPr>
        <w:t>pH</w:t>
      </w:r>
      <w:proofErr w:type="spellEnd"/>
      <w:r>
        <w:rPr>
          <w:rFonts w:cstheme="minorHAnsi"/>
          <w:lang w:eastAsia="ru-RU"/>
        </w:rPr>
        <w:t>;</w:t>
      </w:r>
    </w:p>
    <w:p w:rsidR="00D249DE" w:rsidRPr="00D249DE" w:rsidRDefault="00D249DE" w:rsidP="00D249DE">
      <w:pPr>
        <w:spacing w:after="0"/>
        <w:rPr>
          <w:rFonts w:cstheme="minorHAnsi"/>
          <w:lang w:eastAsia="ru-RU"/>
        </w:rPr>
      </w:pPr>
      <w:r w:rsidRPr="00D249DE">
        <w:rPr>
          <w:rFonts w:cstheme="minorHAnsi"/>
          <w:lang w:eastAsia="ru-RU"/>
        </w:rPr>
        <w:t xml:space="preserve">- ГОСТ </w:t>
      </w:r>
      <w:proofErr w:type="gramStart"/>
      <w:r w:rsidRPr="00D249DE">
        <w:rPr>
          <w:rFonts w:cstheme="minorHAnsi"/>
          <w:lang w:eastAsia="ru-RU"/>
        </w:rPr>
        <w:t>Р</w:t>
      </w:r>
      <w:proofErr w:type="gramEnd"/>
      <w:r w:rsidRPr="00D249DE">
        <w:rPr>
          <w:rFonts w:cstheme="minorHAnsi"/>
          <w:lang w:eastAsia="ru-RU"/>
        </w:rPr>
        <w:t xml:space="preserve"> 51446-99 (ИСО 7218-96). Микробиология. Продукты пищевые. Общие правила микробиологических исследований</w:t>
      </w:r>
      <w:r>
        <w:rPr>
          <w:rFonts w:cstheme="minorHAnsi"/>
          <w:lang w:eastAsia="ru-RU"/>
        </w:rPr>
        <w:t>;</w:t>
      </w:r>
    </w:p>
    <w:p w:rsidR="00D249DE" w:rsidRPr="00D249DE" w:rsidRDefault="00D249DE" w:rsidP="00D249DE">
      <w:pPr>
        <w:spacing w:after="0"/>
        <w:rPr>
          <w:rFonts w:cstheme="minorHAnsi"/>
          <w:lang w:eastAsia="ru-RU"/>
        </w:rPr>
      </w:pPr>
      <w:r w:rsidRPr="00D249DE">
        <w:rPr>
          <w:rFonts w:cstheme="minorHAnsi"/>
          <w:lang w:eastAsia="ru-RU"/>
        </w:rPr>
        <w:t>- ГОСТ 9225-84. Молоко и молочные продукты. Методы микробиологического анализа</w:t>
      </w:r>
      <w:r>
        <w:rPr>
          <w:rFonts w:cstheme="minorHAnsi"/>
          <w:lang w:eastAsia="ru-RU"/>
        </w:rPr>
        <w:t>;</w:t>
      </w:r>
    </w:p>
    <w:p w:rsidR="00D249DE" w:rsidRPr="00D249DE" w:rsidRDefault="00D249DE" w:rsidP="00D249DE">
      <w:pPr>
        <w:spacing w:after="0"/>
        <w:rPr>
          <w:rFonts w:cstheme="minorHAnsi"/>
          <w:lang w:eastAsia="ru-RU"/>
        </w:rPr>
      </w:pPr>
      <w:r w:rsidRPr="00D249DE">
        <w:rPr>
          <w:rFonts w:cstheme="minorHAnsi"/>
          <w:lang w:eastAsia="ru-RU"/>
        </w:rPr>
        <w:t xml:space="preserve">- ГОСТ 30518-97 (ГОСТ </w:t>
      </w:r>
      <w:proofErr w:type="gramStart"/>
      <w:r w:rsidRPr="00D249DE">
        <w:rPr>
          <w:rFonts w:cstheme="minorHAnsi"/>
          <w:lang w:eastAsia="ru-RU"/>
        </w:rPr>
        <w:t>Р</w:t>
      </w:r>
      <w:proofErr w:type="gramEnd"/>
      <w:r w:rsidRPr="00D249DE">
        <w:rPr>
          <w:rFonts w:cstheme="minorHAnsi"/>
          <w:lang w:eastAsia="ru-RU"/>
        </w:rPr>
        <w:t xml:space="preserve"> 50474-93). Продукты пищевые. Методы выявления и определения количества бактерий группы кишечных палочек (</w:t>
      </w:r>
      <w:proofErr w:type="spellStart"/>
      <w:r w:rsidRPr="00D249DE">
        <w:rPr>
          <w:rFonts w:cstheme="minorHAnsi"/>
          <w:lang w:eastAsia="ru-RU"/>
        </w:rPr>
        <w:t>колиформных</w:t>
      </w:r>
      <w:proofErr w:type="spellEnd"/>
      <w:r w:rsidRPr="00D249DE">
        <w:rPr>
          <w:rFonts w:cstheme="minorHAnsi"/>
          <w:lang w:eastAsia="ru-RU"/>
        </w:rPr>
        <w:t xml:space="preserve"> бактерий)</w:t>
      </w:r>
      <w:r>
        <w:rPr>
          <w:rFonts w:cstheme="minorHAnsi"/>
          <w:lang w:eastAsia="ru-RU"/>
        </w:rPr>
        <w:t>;</w:t>
      </w:r>
      <w:bookmarkStart w:id="0" w:name="_GoBack"/>
      <w:bookmarkEnd w:id="0"/>
    </w:p>
    <w:p w:rsidR="00D249DE" w:rsidRPr="00D249DE" w:rsidRDefault="00D249DE" w:rsidP="00D249DE">
      <w:pPr>
        <w:spacing w:after="0"/>
        <w:rPr>
          <w:rFonts w:cstheme="minorHAnsi"/>
          <w:lang w:eastAsia="ru-RU"/>
        </w:rPr>
      </w:pPr>
      <w:r w:rsidRPr="00D249DE">
        <w:rPr>
          <w:rFonts w:cstheme="minorHAnsi"/>
          <w:lang w:eastAsia="ru-RU"/>
        </w:rPr>
        <w:t xml:space="preserve">- ГОСТ 30519-97 (ГОСТ </w:t>
      </w:r>
      <w:proofErr w:type="gramStart"/>
      <w:r w:rsidRPr="00D249DE">
        <w:rPr>
          <w:rFonts w:cstheme="minorHAnsi"/>
          <w:lang w:eastAsia="ru-RU"/>
        </w:rPr>
        <w:t>Р</w:t>
      </w:r>
      <w:proofErr w:type="gramEnd"/>
      <w:r w:rsidRPr="00D249DE">
        <w:rPr>
          <w:rFonts w:cstheme="minorHAnsi"/>
          <w:lang w:eastAsia="ru-RU"/>
        </w:rPr>
        <w:t xml:space="preserve"> 50480-93). Продукты пищевые. Метод выявления бактерий рода </w:t>
      </w:r>
      <w:proofErr w:type="spellStart"/>
      <w:r w:rsidRPr="00D249DE">
        <w:rPr>
          <w:rFonts w:cstheme="minorHAnsi"/>
          <w:lang w:eastAsia="ru-RU"/>
        </w:rPr>
        <w:t>Salmonella</w:t>
      </w:r>
      <w:proofErr w:type="spellEnd"/>
      <w:r w:rsidRPr="00D249DE">
        <w:rPr>
          <w:rFonts w:cstheme="minorHAnsi"/>
          <w:lang w:eastAsia="ru-RU"/>
        </w:rPr>
        <w:t>.</w:t>
      </w:r>
    </w:p>
    <w:p w:rsidR="00D249DE" w:rsidRPr="0031259E" w:rsidRDefault="00D249DE" w:rsidP="0031259E">
      <w:pPr>
        <w:pStyle w:val="ConsPlusTitle"/>
        <w:rPr>
          <w:rFonts w:asciiTheme="minorHAnsi" w:hAnsiTheme="minorHAnsi" w:cstheme="minorHAnsi"/>
          <w:b w:val="0"/>
          <w:sz w:val="22"/>
          <w:szCs w:val="22"/>
        </w:rPr>
      </w:pPr>
    </w:p>
    <w:sectPr w:rsidR="00D249DE" w:rsidRPr="0031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9E"/>
    <w:rsid w:val="0031259E"/>
    <w:rsid w:val="00B73A81"/>
    <w:rsid w:val="00D2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2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2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Дорогушкина</dc:creator>
  <cp:lastModifiedBy>Юлия Дорогушкина</cp:lastModifiedBy>
  <cp:revision>1</cp:revision>
  <dcterms:created xsi:type="dcterms:W3CDTF">2012-08-09T11:25:00Z</dcterms:created>
  <dcterms:modified xsi:type="dcterms:W3CDTF">2012-08-09T11:39:00Z</dcterms:modified>
</cp:coreProperties>
</file>